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93" w:rsidRPr="00950770" w:rsidRDefault="00950770" w:rsidP="00FA514D">
      <w:pP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950770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457200</wp:posOffset>
                </wp:positionV>
                <wp:extent cx="6010275" cy="0"/>
                <wp:effectExtent l="9525" t="5080" r="9525" b="1397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3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3.75pt;margin-top:36pt;width:473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Ck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</w:t>
      </w:r>
      <w:r w:rsidR="00FA514D" w:rsidRPr="0095077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="000B27CA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แบบทดสอบวัดผลสัมฤทธิ์ทางการเรียน  </w:t>
      </w:r>
      <w:r w:rsidR="00C32A73" w:rsidRPr="009507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ปลาย</w:t>
      </w:r>
      <w:r w:rsidR="005B75A8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ภาคเรียนที่  </w:t>
      </w:r>
      <w:r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5B75A8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FA514D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FA514D" w:rsidRPr="009507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FA514D" w:rsidRPr="009507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FA514D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วิชาคณิตศาสตร์</w:t>
      </w:r>
      <w:r w:rsidR="000B27CA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ชั้นประถมศึกษาปีที่  </w:t>
      </w:r>
      <w:r w:rsidR="00164393" w:rsidRPr="0095077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="003264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bookmarkStart w:id="0" w:name="_GoBack"/>
      <w:r w:rsidR="003264C7" w:rsidRPr="009D7D2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ปีการศึกษา 2563</w:t>
      </w:r>
      <w:bookmarkEnd w:id="0"/>
    </w:p>
    <w:p w:rsidR="000E1A26" w:rsidRPr="00C73EE7" w:rsidRDefault="00FA1B65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ชุดที่ </w:t>
      </w:r>
      <w:r w:rsidRPr="00C73EE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 w:rsidR="000B27CA" w:rsidRPr="00C73E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คำชี้แจง</w:t>
      </w:r>
      <w:r w:rsidR="00164393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</w:p>
    <w:p w:rsidR="000E1A26" w:rsidRPr="00C73EE7" w:rsidRDefault="00C32A73" w:rsidP="000E1A26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="000B27CA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ข้อสอบฉบับนี้มี </w:t>
      </w:r>
      <w:r w:rsidR="000E1A26" w:rsidRPr="00C73EE7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ตอน</w:t>
      </w:r>
      <w:r w:rsidR="000E1A26" w:rsidRPr="00C73EE7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0E1A26" w:rsidRPr="00C73EE7" w:rsidRDefault="00950770" w:rsidP="000E1A26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73EE7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233045</wp:posOffset>
                </wp:positionV>
                <wp:extent cx="6010275" cy="0"/>
                <wp:effectExtent l="9525" t="12065" r="9525" b="698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BD6E2" id="AutoShape 25" o:spid="_x0000_s1026" type="#_x0000_t32" style="position:absolute;margin-left:-3.75pt;margin-top:18.35pt;width:47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Hq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"/>
            </w:pict>
          </mc:Fallback>
        </mc:AlternateContent>
      </w:r>
      <w:r w:rsidR="000E1A26" w:rsidRPr="00C73EE7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ตอนที่ 1</w:t>
      </w:r>
      <w:r w:rsidR="00E13723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ปรนัย </w:t>
      </w:r>
      <w:r w:rsidR="00E13723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 ( </w:t>
      </w:r>
      <w:r w:rsidR="00E13723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คะแนน)     ตอนที่ 2 อัตนัย </w:t>
      </w:r>
      <w:r w:rsidR="00913C3C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ข้อ ( </w:t>
      </w:r>
      <w:r w:rsidR="00E13723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0E1A26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คะแนน)   </w:t>
      </w:r>
    </w:p>
    <w:p w:rsidR="003D1FEA" w:rsidRPr="00C73EE7" w:rsidRDefault="003D1FEA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3D1FEA" w:rsidRPr="00C73EE7" w:rsidSect="00912CBD">
          <w:headerReference w:type="even" r:id="rId8"/>
          <w:headerReference w:type="default" r:id="rId9"/>
          <w:footerReference w:type="default" r:id="rId10"/>
          <w:pgSz w:w="11906" w:h="16838"/>
          <w:pgMar w:top="1440" w:right="1247" w:bottom="1440" w:left="1259" w:header="709" w:footer="709" w:gutter="0"/>
          <w:cols w:space="708"/>
          <w:docGrid w:linePitch="360"/>
        </w:sectPr>
      </w:pPr>
    </w:p>
    <w:p w:rsidR="000E1A26" w:rsidRPr="00C73EE7" w:rsidRDefault="000E1A26" w:rsidP="00924C42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73E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ตอนที่ 1</w:t>
      </w:r>
      <w:r w:rsidR="007B46CE" w:rsidRPr="00C73EE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7B46CE" w:rsidRPr="00C73E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ให้นักเรียนเลือกคำตอบที่ถูกต้องลงในกระดาษคำตอบ</w:t>
      </w:r>
    </w:p>
    <w:p w:rsidR="00924C42" w:rsidRPr="00C73EE7" w:rsidRDefault="00924C42" w:rsidP="00E13723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จ. พรรณบุรี </w:t>
      </w:r>
      <w:r w:rsidR="00CE43FA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มีจำนวนประชากรชาย 52,368 คน </w:t>
      </w:r>
      <w:r w:rsidR="00CE43FA" w:rsidRPr="00C73EE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มีประชากรหญิงมากกว่าประชากรชาย 23,540 คน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>จำนวนประชากรหญิงมีค่าประมาณใกล้เคียงจำนวนเต็มพัน ตรงกับข้อใด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</w:rPr>
        <w:br/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567200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ก. </w:t>
      </w:r>
      <w:r w:rsidR="002D199D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</w:rPr>
        <w:t>,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  <w:cs/>
        </w:rPr>
        <w:t>000</w:t>
      </w:r>
      <w:r w:rsidR="00567200"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67200"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ข. </w:t>
      </w:r>
      <w:r w:rsidR="002D199D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75,000</w:t>
      </w:r>
    </w:p>
    <w:p w:rsidR="00924C42" w:rsidRPr="00C73EE7" w:rsidRDefault="00567200" w:rsidP="00924C42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ค. </w:t>
      </w:r>
      <w:r w:rsidR="002D199D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  <w:cs/>
        </w:rPr>
        <w:t>,000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13723" w:rsidRPr="00C73EE7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924C42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ง. </w:t>
      </w:r>
      <w:r w:rsidR="002D199D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5,908</w:t>
      </w:r>
    </w:p>
    <w:p w:rsidR="00924C42" w:rsidRPr="00C73EE7" w:rsidRDefault="00924C42" w:rsidP="00924C4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>2. ค่าของตัวเลข 4 ในจำนวน 60</w:t>
      </w:r>
      <w:r w:rsidRPr="00C73E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,503,810 </w:t>
      </w:r>
      <w:r w:rsidR="00E13723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คือข้อใด</w:t>
      </w:r>
    </w:p>
    <w:p w:rsidR="00924C42" w:rsidRPr="00C73EE7" w:rsidRDefault="00924C42" w:rsidP="00924C42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ก. 40,000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ข. 400,000</w:t>
      </w:r>
    </w:p>
    <w:p w:rsidR="00E13723" w:rsidRPr="00C73EE7" w:rsidRDefault="00924C42" w:rsidP="00E13723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ค. 4,000,000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ง. 40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>000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>000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F476AA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3. </w:t>
      </w:r>
      <w:r w:rsidR="00E13723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ตัวเลือกข้อใดที่เรียงลำดับจำนวนที่มีค่าน้อยไปหาจำนวนที่มีค่ามาก </w:t>
      </w:r>
    </w:p>
    <w:p w:rsidR="00E13723" w:rsidRPr="00C73EE7" w:rsidRDefault="00E13723" w:rsidP="00E13723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ก. 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t>3,399   3,410     3,510     5,010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ข. 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t>3,470    3,500    3,339    5,010</w:t>
      </w:r>
    </w:p>
    <w:p w:rsidR="00992578" w:rsidRPr="00C73EE7" w:rsidRDefault="00E13723" w:rsidP="00992578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ค. 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t>5,010    3,399    3,470    3,500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ง.  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t>5,010    3,500    3,470    3,399</w:t>
      </w:r>
      <w:r w:rsidRPr="00C73EE7">
        <w:rPr>
          <w:rFonts w:ascii="TH SarabunPSK" w:hAnsi="TH SarabunPSK" w:cs="TH SarabunPSK"/>
          <w:color w:val="000000"/>
          <w:sz w:val="32"/>
          <w:szCs w:val="32"/>
        </w:rPr>
        <w:br/>
      </w:r>
      <w:r w:rsidR="00F476AA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4.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24 เป็น ค.ร.น. ของจำนวนในข้อใด</w:t>
      </w:r>
      <w:r w:rsidR="00992578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992578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992578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="00992578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ก. 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4 และ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992578" w:rsidRPr="00C73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92578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="00992578"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ข. 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3, 4 และ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</w:p>
    <w:p w:rsidR="00950770" w:rsidRPr="00C73EE7" w:rsidRDefault="00992578" w:rsidP="00992578">
      <w:pPr>
        <w:rPr>
          <w:rFonts w:ascii="TH SarabunPSK" w:hAnsi="TH SarabunPSK" w:cs="TH SarabunPSK"/>
          <w:color w:val="000000"/>
          <w:sz w:val="32"/>
          <w:szCs w:val="32"/>
        </w:rPr>
      </w:pP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ค. 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 และ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   </w:t>
      </w:r>
      <w:r w:rsidRPr="00C73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ง.  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>2, 3</w:t>
      </w:r>
      <w:r w:rsidR="00EF04AB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</w:t>
      </w:r>
      <w:r w:rsidR="00CE43FA"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</w:t>
      </w:r>
      <w:r w:rsidRPr="00C73EE7">
        <w:rPr>
          <w:rFonts w:ascii="TH SarabunPSK" w:hAnsi="TH SarabunPSK" w:cs="TH SarabunPSK" w:hint="cs"/>
          <w:color w:val="000000"/>
          <w:sz w:val="32"/>
          <w:szCs w:val="32"/>
          <w:cs/>
        </w:rPr>
        <w:br/>
      </w:r>
    </w:p>
    <w:p w:rsidR="00950770" w:rsidRDefault="00950770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54FE" w:rsidRDefault="00A254FE" w:rsidP="0099257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  <w:sectPr w:rsidR="00950770" w:rsidSect="0099658F">
          <w:type w:val="continuous"/>
          <w:pgSz w:w="11906" w:h="16838"/>
          <w:pgMar w:top="1191" w:right="566" w:bottom="709" w:left="1418" w:header="709" w:footer="709" w:gutter="0"/>
          <w:cols w:num="2" w:space="708" w:equalWidth="0">
            <w:col w:w="4342" w:space="547"/>
            <w:col w:w="5033"/>
          </w:cols>
          <w:docGrid w:linePitch="360"/>
        </w:sectPr>
      </w:pPr>
    </w:p>
    <w:p w:rsidR="00950770" w:rsidRDefault="00950770" w:rsidP="00EF55D1">
      <w:pPr>
        <w:tabs>
          <w:tab w:val="left" w:pos="180"/>
          <w:tab w:val="left" w:pos="630"/>
        </w:tabs>
        <w:ind w:right="-1414"/>
        <w:rPr>
          <w:rFonts w:ascii="TH SarabunPSK" w:hAnsi="TH SarabunPSK" w:cs="TH SarabunPSK"/>
          <w:color w:val="000000"/>
          <w:sz w:val="32"/>
          <w:szCs w:val="32"/>
        </w:rPr>
      </w:pPr>
    </w:p>
    <w:sectPr w:rsidR="00950770" w:rsidSect="00A254FE">
      <w:type w:val="continuous"/>
      <w:pgSz w:w="11906" w:h="16838"/>
      <w:pgMar w:top="1191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58" w:rsidRDefault="00A77B58">
      <w:r>
        <w:separator/>
      </w:r>
    </w:p>
  </w:endnote>
  <w:endnote w:type="continuationSeparator" w:id="0">
    <w:p w:rsidR="00A77B58" w:rsidRDefault="00A7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70" w:rsidRPr="00950770" w:rsidRDefault="00950770">
    <w:pPr>
      <w:pStyle w:val="Footer"/>
      <w:jc w:val="right"/>
      <w:rPr>
        <w:rFonts w:ascii="TH SarabunPSK" w:hAnsi="TH SarabunPSK" w:cs="TH SarabunPSK"/>
        <w:sz w:val="22"/>
        <w:szCs w:val="22"/>
      </w:rPr>
    </w:pPr>
    <w:r w:rsidRPr="00950770">
      <w:rPr>
        <w:rFonts w:ascii="TH SarabunPSK" w:hAnsi="TH SarabunPSK" w:cs="TH SarabunPSK"/>
        <w:sz w:val="22"/>
        <w:szCs w:val="22"/>
      </w:rPr>
      <w:fldChar w:fldCharType="begin"/>
    </w:r>
    <w:r w:rsidRPr="00950770">
      <w:rPr>
        <w:rFonts w:ascii="TH SarabunPSK" w:hAnsi="TH SarabunPSK" w:cs="TH SarabunPSK"/>
        <w:sz w:val="22"/>
        <w:szCs w:val="22"/>
      </w:rPr>
      <w:instrText xml:space="preserve"> PAGE   \* MERGEFORMAT </w:instrText>
    </w:r>
    <w:r w:rsidRPr="00950770">
      <w:rPr>
        <w:rFonts w:ascii="TH SarabunPSK" w:hAnsi="TH SarabunPSK" w:cs="TH SarabunPSK"/>
        <w:sz w:val="22"/>
        <w:szCs w:val="22"/>
      </w:rPr>
      <w:fldChar w:fldCharType="separate"/>
    </w:r>
    <w:r w:rsidR="009D7D2A">
      <w:rPr>
        <w:rFonts w:ascii="TH SarabunPSK" w:hAnsi="TH SarabunPSK" w:cs="TH SarabunPSK"/>
        <w:noProof/>
        <w:sz w:val="22"/>
        <w:szCs w:val="22"/>
      </w:rPr>
      <w:t>1</w:t>
    </w:r>
    <w:r w:rsidRPr="00950770">
      <w:rPr>
        <w:rFonts w:ascii="TH SarabunPSK" w:hAnsi="TH SarabunPSK" w:cs="TH SarabunPSK"/>
        <w:noProof/>
        <w:sz w:val="22"/>
        <w:szCs w:val="22"/>
      </w:rPr>
      <w:fldChar w:fldCharType="end"/>
    </w:r>
  </w:p>
  <w:p w:rsidR="00950770" w:rsidRDefault="00950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58" w:rsidRDefault="00A77B58">
      <w:r>
        <w:separator/>
      </w:r>
    </w:p>
  </w:footnote>
  <w:footnote w:type="continuationSeparator" w:id="0">
    <w:p w:rsidR="00A77B58" w:rsidRDefault="00A7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9F" w:rsidRDefault="006F549F" w:rsidP="004646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A514D">
      <w:rPr>
        <w:rStyle w:val="PageNumber"/>
        <w:noProof/>
        <w:cs/>
      </w:rPr>
      <w:t>3</w:t>
    </w:r>
    <w:r>
      <w:rPr>
        <w:rStyle w:val="PageNumber"/>
        <w:cs/>
      </w:rPr>
      <w:fldChar w:fldCharType="end"/>
    </w:r>
  </w:p>
  <w:p w:rsidR="006F549F" w:rsidRDefault="006F549F" w:rsidP="00974CC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9F" w:rsidRPr="00FA514D" w:rsidRDefault="00912CBD" w:rsidP="00F65166">
    <w:pPr>
      <w:pStyle w:val="Header"/>
      <w:ind w:right="360"/>
      <w:rPr>
        <w:rFonts w:ascii="TH SarabunPSK" w:hAnsi="TH SarabunPSK" w:cs="TH SarabunPSK"/>
        <w:szCs w:val="24"/>
      </w:rPr>
    </w:pPr>
    <w:r>
      <w:rPr>
        <w:rFonts w:hint="cs"/>
        <w:noProof/>
        <w:szCs w:val="24"/>
      </w:rPr>
      <w:drawing>
        <wp:anchor distT="0" distB="0" distL="114300" distR="114300" simplePos="0" relativeHeight="251659264" behindDoc="0" locked="0" layoutInCell="1" allowOverlap="1" wp14:anchorId="4FDB1920" wp14:editId="235FCE66">
          <wp:simplePos x="0" y="0"/>
          <wp:positionH relativeFrom="column">
            <wp:posOffset>2796540</wp:posOffset>
          </wp:positionH>
          <wp:positionV relativeFrom="paragraph">
            <wp:posOffset>-143510</wp:posOffset>
          </wp:positionV>
          <wp:extent cx="628650" cy="687748"/>
          <wp:effectExtent l="0" t="0" r="0" b="0"/>
          <wp:wrapNone/>
          <wp:docPr id="2" name="Picture 2" descr="C:\Users\User\AppData\Local\Microsoft\Windows\INetCache\Content.Word\ตรารรอันนี้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ตรารรอันนี้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14D">
      <w:rPr>
        <w:szCs w:val="24"/>
      </w:rPr>
      <w:t xml:space="preserve"> </w:t>
    </w:r>
    <w:r w:rsidR="00FA514D">
      <w:rPr>
        <w:rFonts w:ascii="TH SarabunPSK" w:hAnsi="TH SarabunPSK" w:cs="TH SarabunPSK"/>
        <w:color w:val="000000"/>
        <w:szCs w:val="24"/>
        <w:cs/>
      </w:rPr>
      <w:br/>
    </w:r>
    <w:r w:rsidR="00FA514D" w:rsidRPr="00FA514D">
      <w:rPr>
        <w:rFonts w:ascii="TH SarabunPSK" w:hAnsi="TH SarabunPSK" w:cs="TH SarabunPSK"/>
        <w:color w:val="000000"/>
        <w:szCs w:val="24"/>
        <w:cs/>
      </w:rPr>
      <w:t xml:space="preserve">โรงเรียนอนุบาลพระบรมราชานุสรณ์ดอนเจดีย์        </w:t>
    </w:r>
    <w:r w:rsidR="00FA514D">
      <w:rPr>
        <w:rFonts w:ascii="TH SarabunPSK" w:hAnsi="TH SarabunPSK" w:cs="TH SarabunPSK" w:hint="cs"/>
        <w:color w:val="000000"/>
        <w:szCs w:val="24"/>
        <w:cs/>
      </w:rPr>
      <w:t xml:space="preserve">                                                                 </w:t>
    </w:r>
    <w:r>
      <w:rPr>
        <w:rFonts w:ascii="TH SarabunPSK" w:hAnsi="TH SarabunPSK" w:cs="TH SarabunPSK" w:hint="cs"/>
        <w:color w:val="000000"/>
        <w:szCs w:val="24"/>
        <w:cs/>
      </w:rPr>
      <w:t xml:space="preserve">    </w:t>
    </w:r>
    <w:r w:rsidR="00FA514D">
      <w:rPr>
        <w:rFonts w:ascii="TH SarabunPSK" w:hAnsi="TH SarabunPSK" w:cs="TH SarabunPSK" w:hint="cs"/>
        <w:color w:val="000000"/>
        <w:szCs w:val="24"/>
        <w:cs/>
      </w:rPr>
      <w:t xml:space="preserve">   </w:t>
    </w:r>
    <w:r w:rsidR="006F549F" w:rsidRPr="00FA514D">
      <w:rPr>
        <w:rFonts w:ascii="TH SarabunPSK" w:hAnsi="TH SarabunPSK" w:cs="TH SarabunPSK"/>
        <w:szCs w:val="24"/>
        <w:cs/>
      </w:rPr>
      <w:t>กลุ่มสาระการเรียนรู้</w:t>
    </w:r>
    <w:r w:rsidR="00924C42" w:rsidRPr="00FA514D">
      <w:rPr>
        <w:rFonts w:ascii="TH SarabunPSK" w:hAnsi="TH SarabunPSK" w:cs="TH SarabunPSK"/>
        <w:szCs w:val="24"/>
        <w:cs/>
      </w:rPr>
      <w:t>คณิตสาสตร์</w:t>
    </w:r>
    <w:r w:rsidR="006F549F" w:rsidRPr="00FA514D">
      <w:rPr>
        <w:rFonts w:ascii="TH SarabunPSK" w:hAnsi="TH SarabunPSK" w:cs="TH SarabunPSK"/>
        <w:szCs w:val="24"/>
        <w:cs/>
      </w:rPr>
      <w:t xml:space="preserve">                             </w:t>
    </w:r>
    <w:r w:rsidR="00FA514D" w:rsidRPr="00FA514D">
      <w:rPr>
        <w:rFonts w:ascii="TH SarabunPSK" w:hAnsi="TH SarabunPSK" w:cs="TH SarabunPSK"/>
        <w:szCs w:val="24"/>
        <w:cs/>
      </w:rPr>
      <w:t xml:space="preserve">         </w:t>
    </w:r>
  </w:p>
  <w:p w:rsidR="006F549F" w:rsidRDefault="006F5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014"/>
    <w:multiLevelType w:val="hybridMultilevel"/>
    <w:tmpl w:val="AB4C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E0F7C"/>
    <w:multiLevelType w:val="hybridMultilevel"/>
    <w:tmpl w:val="CF5210F4"/>
    <w:lvl w:ilvl="0" w:tplc="DA3CD31A">
      <w:start w:val="1"/>
      <w:numFmt w:val="thaiLetters"/>
      <w:lvlText w:val="%1."/>
      <w:lvlJc w:val="left"/>
      <w:pPr>
        <w:tabs>
          <w:tab w:val="num" w:pos="1440"/>
        </w:tabs>
        <w:ind w:left="1440" w:hanging="720"/>
      </w:pPr>
    </w:lvl>
    <w:lvl w:ilvl="1" w:tplc="A4666564">
      <w:start w:val="2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07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278E6"/>
    <w:multiLevelType w:val="hybridMultilevel"/>
    <w:tmpl w:val="9E28FB4A"/>
    <w:lvl w:ilvl="0" w:tplc="6C44C97C">
      <w:start w:val="19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A6B6F4">
      <w:start w:val="1"/>
      <w:numFmt w:val="thaiLetters"/>
      <w:lvlText w:val="%2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UPC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5D6F4B"/>
    <w:multiLevelType w:val="hybridMultilevel"/>
    <w:tmpl w:val="D7F452FC"/>
    <w:lvl w:ilvl="0" w:tplc="696E17BC">
      <w:start w:val="19"/>
      <w:numFmt w:val="thaiNumbers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E6413"/>
    <w:multiLevelType w:val="hybridMultilevel"/>
    <w:tmpl w:val="E5F48326"/>
    <w:lvl w:ilvl="0" w:tplc="784C9C7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65E2DB8"/>
    <w:multiLevelType w:val="hybridMultilevel"/>
    <w:tmpl w:val="2E1C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A7069"/>
    <w:multiLevelType w:val="hybridMultilevel"/>
    <w:tmpl w:val="CC3210B6"/>
    <w:lvl w:ilvl="0" w:tplc="C10EAEF8">
      <w:start w:val="23"/>
      <w:numFmt w:val="thaiNumbers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526E1"/>
    <w:multiLevelType w:val="hybridMultilevel"/>
    <w:tmpl w:val="1BCE26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A734D"/>
    <w:multiLevelType w:val="hybridMultilevel"/>
    <w:tmpl w:val="5A4A290C"/>
    <w:lvl w:ilvl="0" w:tplc="BE0A0EC8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BBB3DE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5C620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DF16FE"/>
    <w:multiLevelType w:val="hybridMultilevel"/>
    <w:tmpl w:val="62721734"/>
    <w:lvl w:ilvl="0" w:tplc="2BBE5B56">
      <w:start w:val="2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3E2ECC"/>
    <w:multiLevelType w:val="hybridMultilevel"/>
    <w:tmpl w:val="EFCAD0D2"/>
    <w:lvl w:ilvl="0" w:tplc="756AC0C6">
      <w:start w:val="23"/>
      <w:numFmt w:val="thaiNumbers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1346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DB6A7F"/>
    <w:multiLevelType w:val="hybridMultilevel"/>
    <w:tmpl w:val="2F8ECCD4"/>
    <w:lvl w:ilvl="0" w:tplc="AC0CBB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33D728E"/>
    <w:multiLevelType w:val="hybridMultilevel"/>
    <w:tmpl w:val="1BC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84A1A"/>
    <w:multiLevelType w:val="hybridMultilevel"/>
    <w:tmpl w:val="29D2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17429"/>
    <w:multiLevelType w:val="hybridMultilevel"/>
    <w:tmpl w:val="DDD260B6"/>
    <w:lvl w:ilvl="0" w:tplc="BEAEC832">
      <w:start w:val="1"/>
      <w:numFmt w:val="thaiLetters"/>
      <w:lvlText w:val="%1."/>
      <w:lvlJc w:val="left"/>
      <w:pPr>
        <w:tabs>
          <w:tab w:val="num" w:pos="1200"/>
        </w:tabs>
        <w:ind w:left="12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>
    <w:nsid w:val="76851AB9"/>
    <w:multiLevelType w:val="singleLevel"/>
    <w:tmpl w:val="9D14913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15"/>
  </w:num>
  <w:num w:numId="11">
    <w:abstractNumId w:val="18"/>
  </w:num>
  <w:num w:numId="12">
    <w:abstractNumId w:val="0"/>
  </w:num>
  <w:num w:numId="13">
    <w:abstractNumId w:val="16"/>
  </w:num>
  <w:num w:numId="14">
    <w:abstractNumId w:val="17"/>
  </w:num>
  <w:num w:numId="15">
    <w:abstractNumId w:val="14"/>
  </w:num>
  <w:num w:numId="16">
    <w:abstractNumId w:val="11"/>
  </w:num>
  <w:num w:numId="17">
    <w:abstractNumId w:val="10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C1"/>
    <w:rsid w:val="000257CA"/>
    <w:rsid w:val="0007121A"/>
    <w:rsid w:val="0008789F"/>
    <w:rsid w:val="000B27CA"/>
    <w:rsid w:val="000C0561"/>
    <w:rsid w:val="000C1482"/>
    <w:rsid w:val="000C7B18"/>
    <w:rsid w:val="000E1A26"/>
    <w:rsid w:val="00100E14"/>
    <w:rsid w:val="001066D3"/>
    <w:rsid w:val="0011783F"/>
    <w:rsid w:val="00164393"/>
    <w:rsid w:val="00176E28"/>
    <w:rsid w:val="001879A6"/>
    <w:rsid w:val="00193CE1"/>
    <w:rsid w:val="001C7140"/>
    <w:rsid w:val="001E696B"/>
    <w:rsid w:val="002421F6"/>
    <w:rsid w:val="002478A6"/>
    <w:rsid w:val="002600CD"/>
    <w:rsid w:val="002C0C58"/>
    <w:rsid w:val="002C651E"/>
    <w:rsid w:val="002D199D"/>
    <w:rsid w:val="003264C7"/>
    <w:rsid w:val="003359B5"/>
    <w:rsid w:val="00355D8F"/>
    <w:rsid w:val="00360FB8"/>
    <w:rsid w:val="003642BD"/>
    <w:rsid w:val="00372303"/>
    <w:rsid w:val="00372340"/>
    <w:rsid w:val="0038415E"/>
    <w:rsid w:val="00393724"/>
    <w:rsid w:val="00393A5B"/>
    <w:rsid w:val="003B0E97"/>
    <w:rsid w:val="003D0CDD"/>
    <w:rsid w:val="003D1FEA"/>
    <w:rsid w:val="003E2E5C"/>
    <w:rsid w:val="003E7FCD"/>
    <w:rsid w:val="00412AC4"/>
    <w:rsid w:val="00420662"/>
    <w:rsid w:val="00437821"/>
    <w:rsid w:val="00461766"/>
    <w:rsid w:val="00464619"/>
    <w:rsid w:val="00491A38"/>
    <w:rsid w:val="004A757D"/>
    <w:rsid w:val="004C5EE4"/>
    <w:rsid w:val="004C604E"/>
    <w:rsid w:val="004D0033"/>
    <w:rsid w:val="00516D85"/>
    <w:rsid w:val="00552180"/>
    <w:rsid w:val="00567200"/>
    <w:rsid w:val="00581243"/>
    <w:rsid w:val="00582C2C"/>
    <w:rsid w:val="00595DCF"/>
    <w:rsid w:val="005B074B"/>
    <w:rsid w:val="005B75A8"/>
    <w:rsid w:val="005C5F9D"/>
    <w:rsid w:val="00630E77"/>
    <w:rsid w:val="0066751A"/>
    <w:rsid w:val="006923A5"/>
    <w:rsid w:val="006D7A86"/>
    <w:rsid w:val="006F549F"/>
    <w:rsid w:val="00703065"/>
    <w:rsid w:val="00703C50"/>
    <w:rsid w:val="00724E44"/>
    <w:rsid w:val="0073586A"/>
    <w:rsid w:val="00736A07"/>
    <w:rsid w:val="007A18F3"/>
    <w:rsid w:val="007B46CE"/>
    <w:rsid w:val="007C53D5"/>
    <w:rsid w:val="007C742A"/>
    <w:rsid w:val="007E5A4F"/>
    <w:rsid w:val="007F1D2E"/>
    <w:rsid w:val="00814252"/>
    <w:rsid w:val="00830304"/>
    <w:rsid w:val="00852BD4"/>
    <w:rsid w:val="00853A55"/>
    <w:rsid w:val="008563C4"/>
    <w:rsid w:val="00875619"/>
    <w:rsid w:val="008906A5"/>
    <w:rsid w:val="00902CDE"/>
    <w:rsid w:val="00912CBD"/>
    <w:rsid w:val="00913C3C"/>
    <w:rsid w:val="00917275"/>
    <w:rsid w:val="00924C42"/>
    <w:rsid w:val="00943207"/>
    <w:rsid w:val="00944E17"/>
    <w:rsid w:val="00950770"/>
    <w:rsid w:val="00950FA4"/>
    <w:rsid w:val="00966E11"/>
    <w:rsid w:val="00974CCA"/>
    <w:rsid w:val="00992578"/>
    <w:rsid w:val="009932C5"/>
    <w:rsid w:val="0099658F"/>
    <w:rsid w:val="009A0219"/>
    <w:rsid w:val="009C58A3"/>
    <w:rsid w:val="009D7D2A"/>
    <w:rsid w:val="00A254FE"/>
    <w:rsid w:val="00A2554F"/>
    <w:rsid w:val="00A44252"/>
    <w:rsid w:val="00A77088"/>
    <w:rsid w:val="00A77B58"/>
    <w:rsid w:val="00A8113E"/>
    <w:rsid w:val="00AA05A6"/>
    <w:rsid w:val="00AC6B27"/>
    <w:rsid w:val="00AD7DDA"/>
    <w:rsid w:val="00AE606F"/>
    <w:rsid w:val="00B05C4E"/>
    <w:rsid w:val="00B072D2"/>
    <w:rsid w:val="00B12DD0"/>
    <w:rsid w:val="00B34E0A"/>
    <w:rsid w:val="00B60AAA"/>
    <w:rsid w:val="00B707F3"/>
    <w:rsid w:val="00B773F3"/>
    <w:rsid w:val="00B87729"/>
    <w:rsid w:val="00B9752D"/>
    <w:rsid w:val="00BA61C2"/>
    <w:rsid w:val="00BC21F4"/>
    <w:rsid w:val="00BF1DF7"/>
    <w:rsid w:val="00BF5D97"/>
    <w:rsid w:val="00C15889"/>
    <w:rsid w:val="00C32A73"/>
    <w:rsid w:val="00C73EE7"/>
    <w:rsid w:val="00C769C2"/>
    <w:rsid w:val="00C83FC1"/>
    <w:rsid w:val="00CB7546"/>
    <w:rsid w:val="00CD58FE"/>
    <w:rsid w:val="00CE43FA"/>
    <w:rsid w:val="00CF748A"/>
    <w:rsid w:val="00D152DE"/>
    <w:rsid w:val="00D2516E"/>
    <w:rsid w:val="00D4532D"/>
    <w:rsid w:val="00D5223D"/>
    <w:rsid w:val="00D54163"/>
    <w:rsid w:val="00D542AC"/>
    <w:rsid w:val="00D97ED8"/>
    <w:rsid w:val="00DA7751"/>
    <w:rsid w:val="00DB22A1"/>
    <w:rsid w:val="00E043B2"/>
    <w:rsid w:val="00E13723"/>
    <w:rsid w:val="00E63101"/>
    <w:rsid w:val="00E81DF4"/>
    <w:rsid w:val="00E9015D"/>
    <w:rsid w:val="00EC1AC1"/>
    <w:rsid w:val="00EC728E"/>
    <w:rsid w:val="00EF04AB"/>
    <w:rsid w:val="00EF2B43"/>
    <w:rsid w:val="00EF55D1"/>
    <w:rsid w:val="00F06D71"/>
    <w:rsid w:val="00F15A4D"/>
    <w:rsid w:val="00F32994"/>
    <w:rsid w:val="00F35029"/>
    <w:rsid w:val="00F476AA"/>
    <w:rsid w:val="00F553EA"/>
    <w:rsid w:val="00F65166"/>
    <w:rsid w:val="00F87D5B"/>
    <w:rsid w:val="00F94032"/>
    <w:rsid w:val="00FA1B65"/>
    <w:rsid w:val="00FA514D"/>
    <w:rsid w:val="00FB072A"/>
    <w:rsid w:val="00FD5A70"/>
    <w:rsid w:val="00FE3585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5A9535-B723-4004-8E34-208A0D8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C728E"/>
    <w:pPr>
      <w:keepNext/>
      <w:jc w:val="center"/>
      <w:outlineLvl w:val="0"/>
    </w:pPr>
    <w:rPr>
      <w:rFonts w:ascii="KodchiangUPC" w:eastAsia="Cordia New" w:hAnsi="KodchiangUPC" w:cs="KodchiangUPC"/>
      <w:b/>
      <w:bCs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EC728E"/>
    <w:pPr>
      <w:keepNext/>
      <w:spacing w:before="360"/>
      <w:jc w:val="center"/>
      <w:outlineLvl w:val="2"/>
    </w:pPr>
    <w:rPr>
      <w:rFonts w:ascii="Angsana New" w:eastAsia="Cordi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1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651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4CCA"/>
  </w:style>
  <w:style w:type="paragraph" w:styleId="BalloonText">
    <w:name w:val="Balloon Text"/>
    <w:basedOn w:val="Normal"/>
    <w:link w:val="BalloonTextChar"/>
    <w:rsid w:val="00CD58F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CD58FE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EC728E"/>
    <w:rPr>
      <w:rFonts w:ascii="KodchiangUPC" w:eastAsia="Cordia New" w:hAnsi="KodchiangUPC" w:cs="KodchiangUPC"/>
      <w:b/>
      <w:bCs/>
      <w:sz w:val="72"/>
      <w:szCs w:val="72"/>
    </w:rPr>
  </w:style>
  <w:style w:type="character" w:customStyle="1" w:styleId="Heading3Char">
    <w:name w:val="Heading 3 Char"/>
    <w:link w:val="Heading3"/>
    <w:rsid w:val="00EC728E"/>
    <w:rPr>
      <w:rFonts w:ascii="Angsana New" w:eastAsia="Cordia New" w:hAnsi="Angsana New"/>
      <w:b/>
      <w:bCs/>
      <w:sz w:val="36"/>
      <w:szCs w:val="36"/>
    </w:rPr>
  </w:style>
  <w:style w:type="character" w:customStyle="1" w:styleId="FooterChar">
    <w:name w:val="Footer Char"/>
    <w:link w:val="Footer"/>
    <w:uiPriority w:val="99"/>
    <w:rsid w:val="0095077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8589-C1A1-4FD8-8FCB-3B669D49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แบบทดสอบ</vt:lpstr>
      <vt:lpstr>แบบทดสอบ</vt:lpstr>
    </vt:vector>
  </TitlesOfParts>
  <Company>iLLUSiON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แบบทดสอบ</dc:title>
  <dc:subject/>
  <dc:creator>BeKoOL</dc:creator>
  <cp:keywords/>
  <cp:lastModifiedBy>User</cp:lastModifiedBy>
  <cp:revision>8</cp:revision>
  <cp:lastPrinted>2016-09-29T21:05:00Z</cp:lastPrinted>
  <dcterms:created xsi:type="dcterms:W3CDTF">2021-02-23T04:31:00Z</dcterms:created>
  <dcterms:modified xsi:type="dcterms:W3CDTF">2021-03-04T10:01:00Z</dcterms:modified>
</cp:coreProperties>
</file>